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D7" w:rsidRPr="007C375B" w:rsidRDefault="00B97AD7" w:rsidP="00B97AD7">
      <w:pPr>
        <w:jc w:val="right"/>
        <w:rPr>
          <w:rFonts w:ascii="Arial" w:hAnsi="Arial" w:cs="Arial"/>
        </w:rPr>
      </w:pPr>
      <w:r w:rsidRPr="007C375B">
        <w:rPr>
          <w:rFonts w:ascii="Arial" w:hAnsi="Arial" w:cs="Arial"/>
        </w:rPr>
        <w:t xml:space="preserve">Expediente Nº </w:t>
      </w:r>
      <w:r>
        <w:rPr>
          <w:rFonts w:ascii="Arial" w:hAnsi="Arial" w:cs="Arial"/>
        </w:rPr>
        <w:t>2.108.C</w:t>
      </w:r>
      <w:r>
        <w:rPr>
          <w:rFonts w:ascii="Arial" w:hAnsi="Arial" w:cs="Arial"/>
        </w:rPr>
        <w:t>24</w:t>
      </w:r>
      <w:r w:rsidRPr="007C375B">
        <w:rPr>
          <w:rFonts w:ascii="Arial" w:hAnsi="Arial" w:cs="Arial"/>
        </w:rPr>
        <w:t>.-</w:t>
      </w:r>
    </w:p>
    <w:p w:rsidR="00B97AD7" w:rsidRPr="00DC3DF1" w:rsidRDefault="00B97AD7" w:rsidP="00B97AD7">
      <w:pPr>
        <w:jc w:val="right"/>
        <w:rPr>
          <w:rFonts w:cs="Arial"/>
        </w:rPr>
      </w:pPr>
    </w:p>
    <w:p w:rsidR="00B97AD7" w:rsidRPr="00D4627B" w:rsidRDefault="00B97AD7" w:rsidP="00B97AD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B97AD7" w:rsidRPr="00D4627B" w:rsidRDefault="00B97AD7" w:rsidP="00B97AD7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6</w:t>
      </w:r>
      <w:r>
        <w:rPr>
          <w:rFonts w:ascii="Arial" w:hAnsi="Arial" w:cs="Arial"/>
          <w:b/>
          <w:sz w:val="28"/>
        </w:rPr>
        <w:t>5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24</w:t>
      </w:r>
    </w:p>
    <w:p w:rsidR="00430B7F" w:rsidRPr="00666A93" w:rsidRDefault="00430B7F" w:rsidP="00430B7F">
      <w:pPr>
        <w:rPr>
          <w:rFonts w:ascii="Arial" w:hAnsi="Arial" w:cs="Arial"/>
        </w:rPr>
      </w:pPr>
    </w:p>
    <w:p w:rsidR="00430B7F" w:rsidRDefault="00430B7F" w:rsidP="00430B7F">
      <w:pPr>
        <w:jc w:val="both"/>
        <w:rPr>
          <w:rFonts w:ascii="Arial" w:hAnsi="Arial" w:cs="Arial"/>
          <w:b/>
          <w:u w:val="single"/>
        </w:rPr>
      </w:pPr>
    </w:p>
    <w:p w:rsidR="00430B7F" w:rsidRDefault="00430B7F" w:rsidP="00430B7F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VISTO:</w:t>
      </w:r>
    </w:p>
    <w:p w:rsidR="00430B7F" w:rsidRDefault="00430B7F" w:rsidP="00430B7F">
      <w:pPr>
        <w:jc w:val="both"/>
        <w:rPr>
          <w:rFonts w:ascii="Arial" w:hAnsi="Arial" w:cs="Arial"/>
          <w:b/>
          <w:u w:val="single"/>
        </w:rPr>
      </w:pPr>
    </w:p>
    <w:p w:rsidR="00430B7F" w:rsidRPr="00E43DF0" w:rsidRDefault="00430B7F" w:rsidP="00430B7F">
      <w:pPr>
        <w:tabs>
          <w:tab w:val="left" w:pos="1260"/>
        </w:tabs>
        <w:ind w:firstLine="708"/>
        <w:jc w:val="both"/>
        <w:rPr>
          <w:rFonts w:ascii="Arial" w:hAnsi="Arial" w:cs="Arial"/>
          <w:color w:val="000000"/>
        </w:rPr>
      </w:pPr>
      <w:r w:rsidRPr="0056417B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 xml:space="preserve">visita de la </w:t>
      </w:r>
      <w:r w:rsidRPr="00CA3E52">
        <w:rPr>
          <w:rFonts w:ascii="Arial" w:hAnsi="Arial" w:cs="Arial"/>
          <w:b/>
        </w:rPr>
        <w:t>Gloriosa Fuerza Aérea Argentina</w:t>
      </w:r>
      <w:r>
        <w:rPr>
          <w:rFonts w:ascii="Arial" w:hAnsi="Arial" w:cs="Arial"/>
        </w:rPr>
        <w:t xml:space="preserve"> a Villa Cañás;</w:t>
      </w:r>
      <w:r>
        <w:rPr>
          <w:rFonts w:ascii="Arial" w:hAnsi="Arial" w:cs="Arial"/>
          <w:color w:val="000000"/>
        </w:rPr>
        <w:t xml:space="preserve"> y</w:t>
      </w:r>
    </w:p>
    <w:p w:rsidR="00430B7F" w:rsidRPr="00695347" w:rsidRDefault="00430B7F" w:rsidP="00430B7F">
      <w:pPr>
        <w:jc w:val="both"/>
        <w:rPr>
          <w:rFonts w:ascii="Arial" w:hAnsi="Arial" w:cs="Arial"/>
          <w:b/>
          <w:u w:val="single"/>
        </w:rPr>
      </w:pPr>
    </w:p>
    <w:p w:rsidR="00430B7F" w:rsidRDefault="00430B7F" w:rsidP="00430B7F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CONSIDERANDO:</w:t>
      </w:r>
    </w:p>
    <w:p w:rsidR="00430B7F" w:rsidRDefault="00430B7F" w:rsidP="00430B7F">
      <w:pPr>
        <w:jc w:val="both"/>
        <w:rPr>
          <w:rFonts w:ascii="Arial" w:hAnsi="Arial" w:cs="Arial"/>
          <w:b/>
          <w:u w:val="single"/>
        </w:rPr>
      </w:pPr>
    </w:p>
    <w:p w:rsidR="00430B7F" w:rsidRDefault="00430B7F" w:rsidP="00430B7F">
      <w:pPr>
        <w:jc w:val="both"/>
        <w:rPr>
          <w:rFonts w:ascii="Arial" w:hAnsi="Arial" w:cs="Arial"/>
        </w:rPr>
      </w:pPr>
      <w:r w:rsidRPr="00AF2E7D">
        <w:rPr>
          <w:rFonts w:ascii="Arial" w:hAnsi="Arial" w:cs="Arial"/>
        </w:rPr>
        <w:tab/>
        <w:t>Que,</w:t>
      </w:r>
      <w:r>
        <w:rPr>
          <w:rFonts w:ascii="Arial" w:hAnsi="Arial" w:cs="Arial"/>
        </w:rPr>
        <w:t xml:space="preserve"> nuestra ciudad fue seleccionada como una de las sedes del evento denominado </w:t>
      </w:r>
      <w:r w:rsidRPr="00CA3E52">
        <w:rPr>
          <w:rFonts w:ascii="Arial" w:hAnsi="Arial" w:cs="Arial"/>
          <w:b/>
        </w:rPr>
        <w:t>“Defensores de Nuestros Cielos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cuyo principal mentor es el Comodoro Luis </w:t>
      </w:r>
      <w:proofErr w:type="spellStart"/>
      <w:r>
        <w:rPr>
          <w:rFonts w:ascii="Arial" w:hAnsi="Arial" w:cs="Arial"/>
        </w:rPr>
        <w:t>Briatore</w:t>
      </w:r>
      <w:proofErr w:type="spellEnd"/>
      <w:r>
        <w:rPr>
          <w:rFonts w:ascii="Arial" w:hAnsi="Arial" w:cs="Arial"/>
        </w:rPr>
        <w:t>, ex piloto de Malvinas de reconocida trayectoria en la Fuerza Aérea;</w:t>
      </w:r>
    </w:p>
    <w:p w:rsidR="00430B7F" w:rsidRPr="00AF2E7D" w:rsidRDefault="00430B7F" w:rsidP="00430B7F">
      <w:pPr>
        <w:jc w:val="both"/>
        <w:rPr>
          <w:rFonts w:ascii="Arial" w:hAnsi="Arial" w:cs="Arial"/>
        </w:rPr>
      </w:pPr>
    </w:p>
    <w:p w:rsidR="00430B7F" w:rsidRDefault="00430B7F" w:rsidP="00430B7F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 xml:space="preserve">Que, </w:t>
      </w:r>
      <w:r>
        <w:rPr>
          <w:rFonts w:ascii="Arial" w:hAnsi="Arial" w:cs="Arial"/>
        </w:rPr>
        <w:t>el evento es organizado en conjunto por la Fuerza Aérea Argentina (FAA), el Aero Club Villa Cañás y la Municipalidad</w:t>
      </w:r>
      <w:r w:rsidRPr="00695347">
        <w:rPr>
          <w:rFonts w:ascii="Arial" w:hAnsi="Arial" w:cs="Arial"/>
        </w:rPr>
        <w:t>;</w:t>
      </w:r>
    </w:p>
    <w:p w:rsidR="00430B7F" w:rsidRPr="00FE13B8" w:rsidRDefault="00430B7F" w:rsidP="00430B7F">
      <w:pPr>
        <w:jc w:val="both"/>
        <w:rPr>
          <w:rFonts w:cs="Arial"/>
        </w:rPr>
      </w:pP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el mismo se desarrollará</w:t>
      </w:r>
      <w:r w:rsidRPr="006953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7716E">
        <w:rPr>
          <w:rFonts w:ascii="Arial" w:hAnsi="Arial" w:cs="Arial"/>
        </w:rPr>
        <w:t>el día 2</w:t>
      </w:r>
      <w:r>
        <w:rPr>
          <w:rFonts w:ascii="Arial" w:hAnsi="Arial" w:cs="Arial"/>
        </w:rPr>
        <w:t>9</w:t>
      </w:r>
      <w:r w:rsidRPr="0067716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noviembre</w:t>
      </w:r>
      <w:r w:rsidRPr="0067716E">
        <w:rPr>
          <w:rFonts w:ascii="Arial" w:hAnsi="Arial" w:cs="Arial"/>
        </w:rPr>
        <w:t xml:space="preserve"> de 2.02</w:t>
      </w:r>
      <w:r>
        <w:rPr>
          <w:rFonts w:ascii="Arial" w:hAnsi="Arial" w:cs="Arial"/>
        </w:rPr>
        <w:t>4;</w:t>
      </w: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la actividad principal está dirigida especialmente a alumnos de colegios primarios y secundarios, pilotos, estudiantes de escuelas de vuelo, profesores y público en general;</w:t>
      </w: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Que, el evento contará con la presencia del Comodoro Luis </w:t>
      </w:r>
      <w:proofErr w:type="spellStart"/>
      <w:r>
        <w:rPr>
          <w:rFonts w:ascii="Arial" w:hAnsi="Arial" w:cs="Arial"/>
        </w:rPr>
        <w:t>Briatore</w:t>
      </w:r>
      <w:proofErr w:type="spellEnd"/>
      <w:r>
        <w:rPr>
          <w:rFonts w:ascii="Arial" w:hAnsi="Arial" w:cs="Arial"/>
        </w:rPr>
        <w:t>, quién brindará una charla motivacional sobre trabajo en equipo y valores fundamentales como la confianza, el respeto mutuo y la cooperación;</w:t>
      </w: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</w:p>
    <w:p w:rsidR="00430B7F" w:rsidRDefault="00430B7F" w:rsidP="00430B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Que, el programa culminará con un show a cargo de la Fuerza Aérea Argentina, con pasajes aéreos de aeronaves militares y de entrenamiento, como el histórico Escuadrón Mentor. También se contará con la participación del Ejército Argentino;</w:t>
      </w:r>
    </w:p>
    <w:p w:rsidR="00430B7F" w:rsidRPr="00695347" w:rsidRDefault="00430B7F" w:rsidP="00430B7F">
      <w:pPr>
        <w:jc w:val="both"/>
        <w:rPr>
          <w:rFonts w:ascii="Arial" w:hAnsi="Arial" w:cs="Arial"/>
        </w:rPr>
      </w:pPr>
    </w:p>
    <w:p w:rsidR="00430B7F" w:rsidRPr="00695347" w:rsidRDefault="00430B7F" w:rsidP="00430B7F">
      <w:pPr>
        <w:pStyle w:val="Textoindependiente"/>
        <w:ind w:firstLine="708"/>
        <w:rPr>
          <w:lang w:val="es-AR"/>
        </w:rPr>
      </w:pPr>
      <w:r w:rsidRPr="00695347">
        <w:rPr>
          <w:lang w:val="es-AR"/>
        </w:rPr>
        <w:t>Que,</w:t>
      </w:r>
      <w:r>
        <w:rPr>
          <w:lang w:val="es-AR"/>
        </w:rPr>
        <w:t xml:space="preserve"> la concreción de dicho evento</w:t>
      </w:r>
      <w:r w:rsidRPr="00695347">
        <w:t xml:space="preserve">, </w:t>
      </w:r>
      <w:r w:rsidRPr="00695347">
        <w:rPr>
          <w:lang w:val="es-AR"/>
        </w:rPr>
        <w:t>merece el reconocimiento de la comunidad de Villa  Cañás;</w:t>
      </w:r>
    </w:p>
    <w:p w:rsidR="001518F5" w:rsidRPr="00695347" w:rsidRDefault="001518F5" w:rsidP="00430B7F">
      <w:pPr>
        <w:jc w:val="both"/>
        <w:rPr>
          <w:rFonts w:ascii="Arial" w:hAnsi="Arial" w:cs="Arial"/>
        </w:rPr>
      </w:pPr>
      <w:bookmarkStart w:id="0" w:name="_GoBack"/>
      <w:bookmarkEnd w:id="0"/>
    </w:p>
    <w:p w:rsidR="002D293A" w:rsidRPr="007C375B" w:rsidRDefault="002D293A" w:rsidP="002D293A">
      <w:pPr>
        <w:pStyle w:val="Textoindependiente"/>
      </w:pPr>
      <w:r w:rsidRPr="007C375B">
        <w:tab/>
        <w:t xml:space="preserve">Por todo ello, el Honorable Concejo Municipal de Villa Cañás, en uso de sus facultades y atribuciones, sanciona la siguiente: </w:t>
      </w:r>
    </w:p>
    <w:p w:rsidR="002D293A" w:rsidRPr="00695347" w:rsidRDefault="002D293A" w:rsidP="002D293A">
      <w:pPr>
        <w:pStyle w:val="Textoindependiente"/>
      </w:pPr>
    </w:p>
    <w:p w:rsidR="002D293A" w:rsidRPr="007C375B" w:rsidRDefault="002D293A" w:rsidP="002D293A">
      <w:pPr>
        <w:pStyle w:val="Ttulo1"/>
        <w:jc w:val="center"/>
        <w:rPr>
          <w:b/>
          <w:lang w:val="es-AR"/>
        </w:rPr>
      </w:pPr>
      <w:r w:rsidRPr="007C375B">
        <w:rPr>
          <w:b/>
          <w:sz w:val="28"/>
          <w:lang w:val="es-AR"/>
        </w:rPr>
        <w:t xml:space="preserve">MINUTA DE DECLARACIÓN </w:t>
      </w:r>
    </w:p>
    <w:p w:rsidR="00430B7F" w:rsidRDefault="00430B7F" w:rsidP="00430B7F">
      <w:pPr>
        <w:rPr>
          <w:lang w:val="en-US"/>
        </w:rPr>
      </w:pPr>
    </w:p>
    <w:p w:rsidR="00430B7F" w:rsidRPr="000531C0" w:rsidRDefault="00430B7F" w:rsidP="00430B7F">
      <w:pPr>
        <w:jc w:val="both"/>
        <w:rPr>
          <w:rFonts w:ascii="Arial" w:hAnsi="Arial" w:cs="Arial"/>
          <w:color w:val="000000"/>
        </w:rPr>
      </w:pPr>
      <w:r w:rsidRPr="000531C0">
        <w:rPr>
          <w:rFonts w:ascii="Arial" w:hAnsi="Arial" w:cs="Arial"/>
          <w:b/>
          <w:u w:val="single"/>
        </w:rPr>
        <w:t>Artículo 1ro</w:t>
      </w:r>
      <w:proofErr w:type="gramStart"/>
      <w:r w:rsidRPr="000531C0">
        <w:rPr>
          <w:rFonts w:ascii="Arial" w:hAnsi="Arial" w:cs="Arial"/>
          <w:b/>
          <w:u w:val="single"/>
        </w:rPr>
        <w:t>..</w:t>
      </w:r>
      <w:proofErr w:type="gramEnd"/>
      <w:r w:rsidRPr="000531C0">
        <w:rPr>
          <w:rFonts w:ascii="Arial" w:hAnsi="Arial" w:cs="Arial"/>
          <w:b/>
          <w:u w:val="single"/>
        </w:rPr>
        <w:t>-</w:t>
      </w:r>
      <w:r w:rsidRPr="000531C0">
        <w:rPr>
          <w:rFonts w:ascii="Arial" w:hAnsi="Arial" w:cs="Arial"/>
        </w:rPr>
        <w:t xml:space="preserve"> Declárese de </w:t>
      </w:r>
      <w:r w:rsidRPr="000531C0">
        <w:rPr>
          <w:rFonts w:ascii="Arial" w:hAnsi="Arial" w:cs="Arial"/>
          <w:color w:val="000000"/>
        </w:rPr>
        <w:t> </w:t>
      </w:r>
      <w:r w:rsidRPr="000531C0">
        <w:rPr>
          <w:rFonts w:ascii="Arial" w:hAnsi="Arial" w:cs="Arial"/>
          <w:b/>
          <w:color w:val="000000"/>
        </w:rPr>
        <w:t>Interés Municipal</w:t>
      </w:r>
      <w:r w:rsidRPr="000531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l</w:t>
      </w:r>
      <w:r w:rsidRPr="0056417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visita de la Gloriosa Fuerza Aérea Argentina, que estará a cargo del evento denominado “Defensores de  Nuestros Cielos”</w:t>
      </w:r>
      <w:r w:rsidRPr="000531C0">
        <w:rPr>
          <w:rFonts w:ascii="Arial" w:hAnsi="Arial" w:cs="Arial"/>
          <w:color w:val="000000"/>
        </w:rPr>
        <w:t xml:space="preserve">, que se celebrará en nuestra localidad el  día </w:t>
      </w:r>
      <w:r>
        <w:rPr>
          <w:rFonts w:ascii="Arial" w:hAnsi="Arial" w:cs="Arial"/>
          <w:color w:val="000000"/>
        </w:rPr>
        <w:t>29</w:t>
      </w:r>
      <w:r w:rsidRPr="000531C0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noviembre de 2.024</w:t>
      </w:r>
      <w:r w:rsidRPr="000531C0">
        <w:rPr>
          <w:rFonts w:ascii="Arial" w:hAnsi="Arial" w:cs="Arial"/>
          <w:color w:val="000000"/>
        </w:rPr>
        <w:t>.-</w:t>
      </w:r>
    </w:p>
    <w:p w:rsidR="00430B7F" w:rsidRPr="00DD3929" w:rsidRDefault="00430B7F" w:rsidP="00430B7F">
      <w:pPr>
        <w:jc w:val="both"/>
        <w:rPr>
          <w:rFonts w:ascii="Arial" w:hAnsi="Arial" w:cs="Arial"/>
          <w:color w:val="000000"/>
          <w:highlight w:val="yellow"/>
        </w:rPr>
      </w:pPr>
    </w:p>
    <w:p w:rsidR="00430B7F" w:rsidRPr="00FA004D" w:rsidRDefault="00430B7F" w:rsidP="00430B7F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2do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Envíese atenta nota estilo con la presente  Minuta de Declaración  a los responsables de la organización.-</w:t>
      </w:r>
    </w:p>
    <w:p w:rsidR="00430B7F" w:rsidRPr="00DD3929" w:rsidRDefault="00430B7F" w:rsidP="00430B7F">
      <w:pPr>
        <w:jc w:val="both"/>
        <w:rPr>
          <w:rFonts w:ascii="Arial" w:hAnsi="Arial" w:cs="Arial"/>
          <w:highlight w:val="yellow"/>
        </w:rPr>
      </w:pPr>
    </w:p>
    <w:p w:rsidR="00430B7F" w:rsidRDefault="00430B7F" w:rsidP="00430B7F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3ro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 Comuníquese, publíquese y archívese.-</w:t>
      </w:r>
    </w:p>
    <w:p w:rsidR="00430B7F" w:rsidRPr="00C53BA7" w:rsidRDefault="00430B7F" w:rsidP="00430B7F">
      <w:pPr>
        <w:rPr>
          <w:lang w:val="en-US"/>
        </w:rPr>
      </w:pPr>
    </w:p>
    <w:p w:rsidR="00430B7F" w:rsidRPr="00695347" w:rsidRDefault="00430B7F" w:rsidP="00430B7F">
      <w:pPr>
        <w:jc w:val="both"/>
        <w:rPr>
          <w:rFonts w:ascii="Arial" w:hAnsi="Arial" w:cs="Arial"/>
          <w:b/>
          <w:u w:val="single"/>
        </w:rPr>
      </w:pPr>
    </w:p>
    <w:p w:rsidR="00BE3D3E" w:rsidRDefault="00BE3D3E" w:rsidP="00BE3D3E">
      <w:pPr>
        <w:jc w:val="both"/>
        <w:rPr>
          <w:rFonts w:ascii="Arial" w:hAnsi="Arial" w:cs="Arial"/>
        </w:rPr>
      </w:pPr>
      <w:r w:rsidRPr="00064CDE">
        <w:rPr>
          <w:rFonts w:ascii="Arial" w:hAnsi="Arial" w:cs="Arial"/>
        </w:rPr>
        <w:t xml:space="preserve">Dada en </w:t>
      </w:r>
      <w:r>
        <w:rPr>
          <w:rFonts w:ascii="Arial" w:hAnsi="Arial" w:cs="Arial"/>
        </w:rPr>
        <w:t>Sala de Sesiones</w:t>
      </w:r>
      <w:r>
        <w:rPr>
          <w:rFonts w:ascii="Arial" w:hAnsi="Arial" w:cs="Arial"/>
        </w:rPr>
        <w:t xml:space="preserve"> d</w:t>
      </w:r>
      <w:r w:rsidRPr="00064CDE">
        <w:rPr>
          <w:rFonts w:ascii="Arial" w:hAnsi="Arial" w:cs="Arial"/>
        </w:rPr>
        <w:t xml:space="preserve">el Honorable Concejo Municipal de Villa Cañás a los </w:t>
      </w:r>
      <w:r>
        <w:rPr>
          <w:rFonts w:ascii="Arial" w:hAnsi="Arial" w:cs="Arial"/>
        </w:rPr>
        <w:t>veint</w:t>
      </w:r>
      <w:r>
        <w:rPr>
          <w:rFonts w:ascii="Arial" w:hAnsi="Arial" w:cs="Arial"/>
        </w:rPr>
        <w:t xml:space="preserve">isiete </w:t>
      </w:r>
      <w:r w:rsidRPr="00064CDE">
        <w:rPr>
          <w:rFonts w:ascii="Arial" w:hAnsi="Arial" w:cs="Arial"/>
        </w:rPr>
        <w:t xml:space="preserve">días del mes de </w:t>
      </w:r>
      <w:r>
        <w:rPr>
          <w:rFonts w:ascii="Arial" w:hAnsi="Arial" w:cs="Arial"/>
        </w:rPr>
        <w:t>noviembre del año dos mil veinticuatro.-</w:t>
      </w:r>
    </w:p>
    <w:p w:rsidR="00430B7F" w:rsidRDefault="00430B7F" w:rsidP="00430B7F"/>
    <w:p w:rsidR="00430B7F" w:rsidRPr="00666A93" w:rsidRDefault="00430B7F" w:rsidP="00430B7F">
      <w:pPr>
        <w:jc w:val="both"/>
        <w:rPr>
          <w:rFonts w:ascii="Arial" w:hAnsi="Arial" w:cs="Arial"/>
          <w:sz w:val="28"/>
          <w:szCs w:val="28"/>
        </w:rPr>
      </w:pPr>
    </w:p>
    <w:p w:rsidR="00430B7F" w:rsidRDefault="00430B7F" w:rsidP="00430B7F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430B7F" w:rsidRDefault="00430B7F" w:rsidP="00430B7F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430B7F" w:rsidRDefault="00430B7F" w:rsidP="00430B7F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294D75" w:rsidRDefault="00294D75"/>
    <w:sectPr w:rsidR="00294D75" w:rsidSect="00430B7F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7F"/>
    <w:rsid w:val="001518F5"/>
    <w:rsid w:val="00294D75"/>
    <w:rsid w:val="002D293A"/>
    <w:rsid w:val="00430B7F"/>
    <w:rsid w:val="00B97AD7"/>
    <w:rsid w:val="00B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30B7F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30B7F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430B7F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30B7F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30B7F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30B7F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430B7F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30B7F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2024-11-26T11:36:00Z</dcterms:created>
  <dcterms:modified xsi:type="dcterms:W3CDTF">2024-11-27T15:03:00Z</dcterms:modified>
</cp:coreProperties>
</file>