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BB" w:rsidRDefault="00AF60BB" w:rsidP="00AF60BB">
      <w:pPr>
        <w:spacing w:line="240" w:lineRule="auto"/>
        <w:ind w:firstLine="708"/>
        <w:jc w:val="both"/>
        <w:rPr>
          <w:rFonts w:ascii="Arial" w:hAnsi="Arial" w:cs="Arial"/>
          <w:b/>
          <w:sz w:val="28"/>
          <w:u w:val="single"/>
        </w:rPr>
      </w:pPr>
    </w:p>
    <w:p w:rsidR="00AF60BB" w:rsidRDefault="00AF60BB" w:rsidP="00AF60BB">
      <w:pPr>
        <w:pStyle w:val="Ttulo"/>
        <w:rPr>
          <w:sz w:val="28"/>
          <w:szCs w:val="28"/>
        </w:rPr>
      </w:pPr>
      <w:r w:rsidRPr="005E5479">
        <w:rPr>
          <w:sz w:val="28"/>
          <w:szCs w:val="28"/>
        </w:rPr>
        <w:t>ORDEN DEL DIA Nº 64</w:t>
      </w:r>
      <w:r>
        <w:rPr>
          <w:sz w:val="28"/>
          <w:szCs w:val="28"/>
        </w:rPr>
        <w:t>7</w:t>
      </w:r>
      <w:r w:rsidRPr="005E5479">
        <w:rPr>
          <w:sz w:val="28"/>
          <w:szCs w:val="28"/>
        </w:rPr>
        <w:t xml:space="preserve">    </w:t>
      </w:r>
    </w:p>
    <w:p w:rsidR="00AF60BB" w:rsidRPr="00445ADC" w:rsidRDefault="00AF60BB" w:rsidP="00AF60BB">
      <w:pPr>
        <w:pStyle w:val="Ttulo"/>
        <w:rPr>
          <w:sz w:val="28"/>
          <w:szCs w:val="28"/>
        </w:rPr>
      </w:pPr>
    </w:p>
    <w:p w:rsidR="00AF60BB" w:rsidRPr="005E5479" w:rsidRDefault="00AF60BB" w:rsidP="00AF60BB">
      <w:pPr>
        <w:rPr>
          <w:rFonts w:ascii="Arial" w:hAnsi="Arial" w:cs="Arial"/>
          <w:b/>
          <w:bCs/>
          <w:sz w:val="28"/>
          <w:szCs w:val="28"/>
        </w:rPr>
      </w:pPr>
      <w:r w:rsidRPr="005E5479">
        <w:rPr>
          <w:rFonts w:ascii="Arial" w:hAnsi="Arial" w:cs="Arial"/>
          <w:b/>
          <w:bCs/>
          <w:sz w:val="28"/>
          <w:szCs w:val="28"/>
        </w:rPr>
        <w:t>64</w:t>
      </w:r>
      <w:r>
        <w:rPr>
          <w:rFonts w:ascii="Arial" w:hAnsi="Arial" w:cs="Arial"/>
          <w:b/>
          <w:bCs/>
          <w:sz w:val="28"/>
          <w:szCs w:val="28"/>
        </w:rPr>
        <w:t>7m</w:t>
      </w:r>
      <w:r w:rsidRPr="005E5479">
        <w:rPr>
          <w:rFonts w:ascii="Arial" w:hAnsi="Arial" w:cs="Arial"/>
          <w:b/>
          <w:bCs/>
          <w:sz w:val="28"/>
          <w:szCs w:val="28"/>
        </w:rPr>
        <w:t xml:space="preserve">a.REUNION     </w:t>
      </w:r>
      <w:r w:rsidR="007216B0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10</w:t>
      </w:r>
      <w:r w:rsidRPr="00843637">
        <w:rPr>
          <w:rFonts w:ascii="Arial" w:hAnsi="Arial" w:cs="Arial"/>
          <w:b/>
          <w:bCs/>
          <w:sz w:val="28"/>
          <w:szCs w:val="28"/>
        </w:rPr>
        <w:t xml:space="preserve"> DE </w:t>
      </w:r>
      <w:r>
        <w:rPr>
          <w:rFonts w:ascii="Arial" w:hAnsi="Arial" w:cs="Arial"/>
          <w:b/>
          <w:bCs/>
          <w:sz w:val="28"/>
          <w:szCs w:val="28"/>
        </w:rPr>
        <w:t>ABRIL DE 2.024</w:t>
      </w:r>
      <w:r w:rsidRPr="005E5479">
        <w:rPr>
          <w:rFonts w:ascii="Arial" w:hAnsi="Arial" w:cs="Arial"/>
          <w:b/>
          <w:bCs/>
          <w:sz w:val="28"/>
          <w:szCs w:val="28"/>
        </w:rPr>
        <w:t xml:space="preserve">   3</w:t>
      </w:r>
      <w:r>
        <w:rPr>
          <w:rFonts w:ascii="Arial" w:hAnsi="Arial" w:cs="Arial"/>
          <w:b/>
          <w:bCs/>
          <w:sz w:val="28"/>
          <w:szCs w:val="28"/>
        </w:rPr>
        <w:t>7m</w:t>
      </w:r>
      <w:r w:rsidRPr="005E5479">
        <w:rPr>
          <w:rFonts w:ascii="Arial" w:hAnsi="Arial" w:cs="Arial"/>
          <w:b/>
          <w:bCs/>
          <w:sz w:val="28"/>
          <w:szCs w:val="28"/>
        </w:rPr>
        <w:t>o.PERIODO</w:t>
      </w:r>
    </w:p>
    <w:p w:rsidR="00AF60BB" w:rsidRPr="005E5479" w:rsidRDefault="00AF60BB" w:rsidP="00AF60B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SESION ORDINARIA</w:t>
      </w:r>
    </w:p>
    <w:p w:rsidR="00AF60BB" w:rsidRPr="00625644" w:rsidRDefault="00AF60BB" w:rsidP="00AF60BB">
      <w:pPr>
        <w:rPr>
          <w:rFonts w:ascii="Arial" w:hAnsi="Arial" w:cs="Arial"/>
          <w:b/>
          <w:bCs/>
          <w:sz w:val="28"/>
          <w:szCs w:val="28"/>
        </w:rPr>
      </w:pPr>
      <w:r w:rsidRPr="005E5479">
        <w:rPr>
          <w:rFonts w:ascii="Arial" w:hAnsi="Arial" w:cs="Arial"/>
          <w:b/>
          <w:bCs/>
          <w:sz w:val="28"/>
          <w:szCs w:val="28"/>
        </w:rPr>
        <w:t>******************************************************************************</w:t>
      </w:r>
    </w:p>
    <w:p w:rsidR="00AF60BB" w:rsidRDefault="00AF60BB" w:rsidP="00AF60BB">
      <w:pPr>
        <w:spacing w:line="240" w:lineRule="auto"/>
        <w:rPr>
          <w:rFonts w:ascii="Arial" w:hAnsi="Arial" w:cs="Arial"/>
          <w:sz w:val="24"/>
          <w:szCs w:val="24"/>
        </w:rPr>
      </w:pPr>
      <w:r w:rsidRPr="005E5479">
        <w:rPr>
          <w:rFonts w:ascii="Arial" w:hAnsi="Arial" w:cs="Arial"/>
          <w:sz w:val="24"/>
          <w:szCs w:val="24"/>
        </w:rPr>
        <w:t>Izamiento de la bandera a cargo</w:t>
      </w:r>
      <w:r w:rsidR="00000538">
        <w:rPr>
          <w:rFonts w:ascii="Arial" w:hAnsi="Arial" w:cs="Arial"/>
          <w:sz w:val="24"/>
          <w:szCs w:val="24"/>
        </w:rPr>
        <w:t xml:space="preserve"> del</w:t>
      </w:r>
      <w:r w:rsidRPr="005E5479">
        <w:rPr>
          <w:rFonts w:ascii="Arial" w:hAnsi="Arial" w:cs="Arial"/>
          <w:sz w:val="24"/>
          <w:szCs w:val="24"/>
        </w:rPr>
        <w:t xml:space="preserve"> Concejal</w:t>
      </w:r>
      <w:r>
        <w:rPr>
          <w:rFonts w:ascii="Arial" w:hAnsi="Arial" w:cs="Arial"/>
          <w:sz w:val="24"/>
          <w:szCs w:val="24"/>
        </w:rPr>
        <w:t xml:space="preserve"> </w:t>
      </w:r>
      <w:r w:rsidR="00000538">
        <w:rPr>
          <w:rFonts w:ascii="Arial" w:hAnsi="Arial" w:cs="Arial"/>
          <w:sz w:val="24"/>
          <w:szCs w:val="24"/>
        </w:rPr>
        <w:t>Guillermo N. Gallo</w:t>
      </w:r>
      <w:r w:rsidRPr="005E5479">
        <w:rPr>
          <w:rFonts w:ascii="Arial" w:hAnsi="Arial" w:cs="Arial"/>
          <w:sz w:val="24"/>
          <w:szCs w:val="24"/>
        </w:rPr>
        <w:t xml:space="preserve">.- </w:t>
      </w:r>
    </w:p>
    <w:p w:rsidR="003A61BA" w:rsidRDefault="003A61BA" w:rsidP="00AF60BB">
      <w:pPr>
        <w:pStyle w:val="Textoindependiente"/>
        <w:rPr>
          <w:b/>
        </w:rPr>
      </w:pPr>
    </w:p>
    <w:p w:rsidR="003A61BA" w:rsidRDefault="003A61BA" w:rsidP="00AF60BB">
      <w:pPr>
        <w:pStyle w:val="Textoindependiente"/>
        <w:rPr>
          <w:b/>
        </w:rPr>
      </w:pPr>
      <w:r>
        <w:rPr>
          <w:b/>
        </w:rPr>
        <w:t>DESPACHOS DE COMISION.-</w:t>
      </w:r>
    </w:p>
    <w:p w:rsidR="003A61BA" w:rsidRDefault="003A61BA" w:rsidP="00AF60BB">
      <w:pPr>
        <w:pStyle w:val="Textoindependiente"/>
        <w:rPr>
          <w:b/>
        </w:rPr>
      </w:pPr>
    </w:p>
    <w:p w:rsidR="003A61BA" w:rsidRPr="00604F27" w:rsidRDefault="003A61BA" w:rsidP="00AF60BB">
      <w:pPr>
        <w:pStyle w:val="Textoindependiente"/>
      </w:pPr>
      <w:r w:rsidRPr="00604F27">
        <w:t>DESPACHO</w:t>
      </w:r>
      <w:r w:rsidR="00604F27" w:rsidRPr="00604F27">
        <w:t>S</w:t>
      </w:r>
      <w:r w:rsidRPr="00604F27">
        <w:t xml:space="preserve"> DE LA COMISION DE PRESUPUESTO Y HACIENDA:</w:t>
      </w:r>
    </w:p>
    <w:p w:rsidR="00AF60BB" w:rsidRPr="00EE1CA4" w:rsidRDefault="00AF60BB" w:rsidP="00AF60BB">
      <w:pPr>
        <w:pStyle w:val="Textoindependiente"/>
        <w:rPr>
          <w:b/>
        </w:rPr>
      </w:pPr>
    </w:p>
    <w:p w:rsidR="00C17CAE" w:rsidRDefault="00C17CAE" w:rsidP="000149DA">
      <w:pPr>
        <w:pStyle w:val="Textoindependiente"/>
        <w:rPr>
          <w:u w:val="none"/>
        </w:rPr>
      </w:pPr>
      <w:r>
        <w:rPr>
          <w:b/>
          <w:szCs w:val="24"/>
          <w:u w:val="none"/>
        </w:rPr>
        <w:t>1</w:t>
      </w:r>
      <w:r w:rsidRPr="00A7171D">
        <w:rPr>
          <w:b/>
          <w:bCs/>
          <w:u w:val="none"/>
        </w:rPr>
        <w:t xml:space="preserve">.- </w:t>
      </w:r>
      <w:r w:rsidRPr="00A7171D">
        <w:rPr>
          <w:u w:val="none"/>
        </w:rPr>
        <w:t xml:space="preserve">Proyecto de Ordenanza, </w:t>
      </w:r>
      <w:r>
        <w:rPr>
          <w:u w:val="none"/>
        </w:rPr>
        <w:t>Régimen Tarifario de Cooperativa de Provisión de Agua Potable y Otros Servicios Públicos de Villa Cañás Limitada</w:t>
      </w:r>
      <w:r w:rsidRPr="00697061">
        <w:rPr>
          <w:u w:val="none"/>
        </w:rPr>
        <w:t xml:space="preserve">.- (Expediente Nº </w:t>
      </w:r>
      <w:r w:rsidR="000149DA">
        <w:rPr>
          <w:u w:val="none"/>
        </w:rPr>
        <w:t>117.V.2</w:t>
      </w:r>
      <w:r w:rsidRPr="00697061">
        <w:rPr>
          <w:u w:val="none"/>
        </w:rPr>
        <w:t>4)</w:t>
      </w:r>
    </w:p>
    <w:p w:rsidR="000149DA" w:rsidRPr="000149DA" w:rsidRDefault="000149DA" w:rsidP="000149DA">
      <w:pPr>
        <w:pStyle w:val="Textoindependiente"/>
        <w:rPr>
          <w:u w:val="none"/>
        </w:rPr>
      </w:pPr>
    </w:p>
    <w:p w:rsidR="003A61BA" w:rsidRDefault="003A61BA" w:rsidP="003A61B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2.- </w:t>
      </w:r>
      <w:r>
        <w:rPr>
          <w:rFonts w:ascii="Arial" w:hAnsi="Arial" w:cs="Arial"/>
          <w:sz w:val="24"/>
          <w:szCs w:val="24"/>
        </w:rPr>
        <w:t>Proyecto de Ordenanza, modificando el artículo segundo de la Ordenanza Nº 1.325/23.- (Expediente Nº 870.I.24)</w:t>
      </w:r>
    </w:p>
    <w:p w:rsidR="003A61BA" w:rsidRPr="00604F27" w:rsidRDefault="00604F27" w:rsidP="00604F27">
      <w:p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04F27">
        <w:rPr>
          <w:rFonts w:ascii="Arial" w:hAnsi="Arial" w:cs="Arial"/>
          <w:sz w:val="24"/>
          <w:szCs w:val="24"/>
          <w:u w:val="single"/>
        </w:rPr>
        <w:t>DESPACHO DE LA COMISION DE GOBIERNO Y CONTROL DE GESTION:</w:t>
      </w:r>
    </w:p>
    <w:p w:rsidR="00604F27" w:rsidRDefault="00604F27" w:rsidP="00604F2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3.- </w:t>
      </w:r>
      <w:r>
        <w:rPr>
          <w:rFonts w:ascii="Arial" w:hAnsi="Arial" w:cs="Arial"/>
          <w:sz w:val="24"/>
          <w:szCs w:val="24"/>
        </w:rPr>
        <w:t>Proyecto de Ordenanza, autorizando el cambio  a zona suburbana de inmueble encuadrado como Zona rural.- (Expediente Nº 869.I.24)</w:t>
      </w:r>
    </w:p>
    <w:p w:rsidR="00AF60BB" w:rsidRDefault="00AF60BB" w:rsidP="00AF60BB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87EE6">
        <w:rPr>
          <w:rFonts w:ascii="Arial" w:hAnsi="Arial" w:cs="Arial"/>
          <w:b/>
          <w:sz w:val="24"/>
          <w:szCs w:val="24"/>
          <w:u w:val="single"/>
        </w:rPr>
        <w:t>INTENDENCIA REMITE.-</w:t>
      </w:r>
    </w:p>
    <w:p w:rsidR="00AF60BB" w:rsidRDefault="005F73EA" w:rsidP="00ED6A58">
      <w:pPr>
        <w:pStyle w:val="Textoindependiente"/>
        <w:rPr>
          <w:u w:val="none"/>
        </w:rPr>
      </w:pPr>
      <w:r>
        <w:rPr>
          <w:b/>
          <w:u w:val="none"/>
        </w:rPr>
        <w:t>4</w:t>
      </w:r>
      <w:r w:rsidR="00C936EA" w:rsidRPr="00C936EA">
        <w:rPr>
          <w:b/>
          <w:u w:val="none"/>
        </w:rPr>
        <w:t xml:space="preserve">.- </w:t>
      </w:r>
      <w:r w:rsidR="00C936EA" w:rsidRPr="00C936EA">
        <w:rPr>
          <w:u w:val="none"/>
        </w:rPr>
        <w:t>Proyecto de Ordenanza, Tributaria Municipal, Ejercicio 2.02</w:t>
      </w:r>
      <w:r w:rsidR="00C936EA">
        <w:rPr>
          <w:u w:val="none"/>
        </w:rPr>
        <w:t>4</w:t>
      </w:r>
      <w:r w:rsidR="00C936EA" w:rsidRPr="00C936EA">
        <w:rPr>
          <w:u w:val="none"/>
        </w:rPr>
        <w:t xml:space="preserve">.- (Expediente Nº </w:t>
      </w:r>
      <w:r w:rsidR="00C936EA">
        <w:rPr>
          <w:u w:val="none"/>
        </w:rPr>
        <w:t>871</w:t>
      </w:r>
      <w:r w:rsidR="00C936EA" w:rsidRPr="00C936EA">
        <w:rPr>
          <w:u w:val="none"/>
        </w:rPr>
        <w:t>.I.2</w:t>
      </w:r>
      <w:r w:rsidR="00C936EA">
        <w:rPr>
          <w:u w:val="none"/>
        </w:rPr>
        <w:t>4</w:t>
      </w:r>
      <w:r w:rsidR="00C936EA" w:rsidRPr="00C936EA">
        <w:rPr>
          <w:u w:val="none"/>
        </w:rPr>
        <w:t>)</w:t>
      </w:r>
    </w:p>
    <w:p w:rsidR="00ED6A58" w:rsidRPr="00ED6A58" w:rsidRDefault="00ED6A58" w:rsidP="00ED6A58">
      <w:pPr>
        <w:pStyle w:val="Textoindependiente"/>
        <w:rPr>
          <w:u w:val="none"/>
        </w:rPr>
      </w:pPr>
    </w:p>
    <w:p w:rsidR="00AF60BB" w:rsidRPr="00235709" w:rsidRDefault="00AF60BB" w:rsidP="00AF60B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F73EA">
        <w:rPr>
          <w:rFonts w:ascii="Arial" w:hAnsi="Arial" w:cs="Arial"/>
          <w:b/>
          <w:sz w:val="24"/>
          <w:szCs w:val="24"/>
          <w:u w:val="single"/>
        </w:rPr>
        <w:t>CONCEJALES.-</w:t>
      </w:r>
    </w:p>
    <w:p w:rsidR="00262E69" w:rsidRDefault="005F73EA" w:rsidP="00AF60BB">
      <w:pPr>
        <w:shd w:val="clear" w:color="auto" w:fill="FFFFFF"/>
        <w:spacing w:before="225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AF60BB" w:rsidRPr="00B22A7A">
        <w:rPr>
          <w:rFonts w:ascii="Arial" w:hAnsi="Arial" w:cs="Arial"/>
          <w:b/>
          <w:sz w:val="24"/>
          <w:szCs w:val="24"/>
        </w:rPr>
        <w:t>.-</w:t>
      </w:r>
      <w:r w:rsidR="00AF60BB">
        <w:rPr>
          <w:rFonts w:ascii="Arial" w:hAnsi="Arial" w:cs="Arial"/>
          <w:sz w:val="24"/>
          <w:szCs w:val="24"/>
        </w:rPr>
        <w:t xml:space="preserve"> </w:t>
      </w:r>
      <w:r w:rsidR="00AF60BB" w:rsidRPr="00235709">
        <w:rPr>
          <w:rFonts w:ascii="Arial" w:hAnsi="Arial" w:cs="Arial"/>
          <w:sz w:val="24"/>
          <w:szCs w:val="24"/>
        </w:rPr>
        <w:t>Proyecto de Minuta de Comunicación presentado por el Bloque de</w:t>
      </w:r>
      <w:r w:rsidR="00AF60BB">
        <w:rPr>
          <w:rFonts w:ascii="Arial" w:hAnsi="Arial" w:cs="Arial"/>
          <w:sz w:val="24"/>
          <w:szCs w:val="24"/>
        </w:rPr>
        <w:t>l Pro</w:t>
      </w:r>
      <w:r w:rsidR="00AF60BB" w:rsidRPr="00235709">
        <w:rPr>
          <w:rFonts w:ascii="Arial" w:hAnsi="Arial" w:cs="Arial"/>
          <w:sz w:val="24"/>
          <w:szCs w:val="24"/>
        </w:rPr>
        <w:t>, s</w:t>
      </w:r>
      <w:r w:rsidR="00AF60BB">
        <w:rPr>
          <w:rFonts w:ascii="Arial" w:hAnsi="Arial" w:cs="Arial"/>
          <w:sz w:val="24"/>
          <w:szCs w:val="24"/>
        </w:rPr>
        <w:t xml:space="preserve">olicitando </w:t>
      </w:r>
      <w:r>
        <w:rPr>
          <w:rFonts w:ascii="Arial" w:hAnsi="Arial" w:cs="Arial"/>
          <w:sz w:val="24"/>
          <w:szCs w:val="24"/>
        </w:rPr>
        <w:t xml:space="preserve">forestación </w:t>
      </w:r>
      <w:r w:rsidR="00C3397C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calle 70 entre calles 53 y Avenida 59</w:t>
      </w:r>
      <w:r w:rsidR="00AF60BB" w:rsidRPr="00235709">
        <w:rPr>
          <w:rFonts w:ascii="Arial" w:hAnsi="Arial" w:cs="Arial"/>
          <w:sz w:val="24"/>
          <w:szCs w:val="24"/>
        </w:rPr>
        <w:t>.- (Expediente Nº 2.0</w:t>
      </w:r>
      <w:r w:rsidR="00AF60BB">
        <w:rPr>
          <w:rFonts w:ascii="Arial" w:hAnsi="Arial" w:cs="Arial"/>
          <w:sz w:val="24"/>
          <w:szCs w:val="24"/>
        </w:rPr>
        <w:t>8</w:t>
      </w:r>
      <w:r w:rsidR="00362F85">
        <w:rPr>
          <w:rFonts w:ascii="Arial" w:hAnsi="Arial" w:cs="Arial"/>
          <w:sz w:val="24"/>
          <w:szCs w:val="24"/>
        </w:rPr>
        <w:t>9</w:t>
      </w:r>
      <w:r w:rsidR="00AF60BB" w:rsidRPr="00235709">
        <w:rPr>
          <w:rFonts w:ascii="Arial" w:hAnsi="Arial" w:cs="Arial"/>
          <w:sz w:val="24"/>
          <w:szCs w:val="24"/>
        </w:rPr>
        <w:t>.C.2</w:t>
      </w:r>
      <w:r w:rsidR="00AF60BB">
        <w:rPr>
          <w:rFonts w:ascii="Arial" w:hAnsi="Arial" w:cs="Arial"/>
          <w:sz w:val="24"/>
          <w:szCs w:val="24"/>
        </w:rPr>
        <w:t>4</w:t>
      </w:r>
      <w:r w:rsidR="00AF60BB" w:rsidRPr="00235709">
        <w:rPr>
          <w:rFonts w:ascii="Arial" w:hAnsi="Arial" w:cs="Arial"/>
          <w:sz w:val="24"/>
          <w:szCs w:val="24"/>
        </w:rPr>
        <w:t>)</w:t>
      </w:r>
      <w:r w:rsidR="00AF60BB" w:rsidRPr="005E5479">
        <w:rPr>
          <w:rFonts w:ascii="Arial" w:hAnsi="Arial" w:cs="Arial"/>
          <w:sz w:val="24"/>
          <w:szCs w:val="24"/>
        </w:rPr>
        <w:t xml:space="preserve">        </w:t>
      </w:r>
    </w:p>
    <w:p w:rsidR="00C1705A" w:rsidRDefault="00C1705A" w:rsidP="00C1705A">
      <w:pPr>
        <w:shd w:val="clear" w:color="auto" w:fill="FFFFFF"/>
        <w:spacing w:before="225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B22A7A">
        <w:rPr>
          <w:rFonts w:ascii="Arial" w:hAnsi="Arial" w:cs="Arial"/>
          <w:b/>
          <w:sz w:val="24"/>
          <w:szCs w:val="24"/>
        </w:rPr>
        <w:t>.-</w:t>
      </w:r>
      <w:r>
        <w:rPr>
          <w:rFonts w:ascii="Arial" w:hAnsi="Arial" w:cs="Arial"/>
          <w:sz w:val="24"/>
          <w:szCs w:val="24"/>
        </w:rPr>
        <w:t xml:space="preserve"> </w:t>
      </w:r>
      <w:r w:rsidRPr="00235709">
        <w:rPr>
          <w:rFonts w:ascii="Arial" w:hAnsi="Arial" w:cs="Arial"/>
          <w:sz w:val="24"/>
          <w:szCs w:val="24"/>
        </w:rPr>
        <w:t>Proyecto de Minuta de Comunicación presentado por el Bloque de</w:t>
      </w:r>
      <w:r>
        <w:rPr>
          <w:rFonts w:ascii="Arial" w:hAnsi="Arial" w:cs="Arial"/>
          <w:sz w:val="24"/>
          <w:szCs w:val="24"/>
        </w:rPr>
        <w:t>l Pro</w:t>
      </w:r>
      <w:r w:rsidRPr="00235709">
        <w:rPr>
          <w:rFonts w:ascii="Arial" w:hAnsi="Arial" w:cs="Arial"/>
          <w:sz w:val="24"/>
          <w:szCs w:val="24"/>
        </w:rPr>
        <w:t>, s</w:t>
      </w:r>
      <w:r>
        <w:rPr>
          <w:rFonts w:ascii="Arial" w:hAnsi="Arial" w:cs="Arial"/>
          <w:sz w:val="24"/>
          <w:szCs w:val="24"/>
        </w:rPr>
        <w:t xml:space="preserve">/estado de terreno ubicado </w:t>
      </w:r>
      <w:r w:rsidR="002E2F46">
        <w:rPr>
          <w:rFonts w:ascii="Arial" w:hAnsi="Arial" w:cs="Arial"/>
          <w:sz w:val="24"/>
          <w:szCs w:val="24"/>
        </w:rPr>
        <w:t>en calle</w:t>
      </w:r>
      <w:r>
        <w:rPr>
          <w:rFonts w:ascii="Arial" w:hAnsi="Arial" w:cs="Arial"/>
          <w:sz w:val="24"/>
          <w:szCs w:val="24"/>
        </w:rPr>
        <w:t xml:space="preserve"> 65 y 58</w:t>
      </w:r>
      <w:r w:rsidRPr="00235709">
        <w:rPr>
          <w:rFonts w:ascii="Arial" w:hAnsi="Arial" w:cs="Arial"/>
          <w:sz w:val="24"/>
          <w:szCs w:val="24"/>
        </w:rPr>
        <w:t>.- (Expediente Nº 2.0</w:t>
      </w:r>
      <w:r>
        <w:rPr>
          <w:rFonts w:ascii="Arial" w:hAnsi="Arial" w:cs="Arial"/>
          <w:sz w:val="24"/>
          <w:szCs w:val="24"/>
        </w:rPr>
        <w:t>90</w:t>
      </w:r>
      <w:r w:rsidRPr="00235709">
        <w:rPr>
          <w:rFonts w:ascii="Arial" w:hAnsi="Arial" w:cs="Arial"/>
          <w:sz w:val="24"/>
          <w:szCs w:val="24"/>
        </w:rPr>
        <w:t>.C.2</w:t>
      </w:r>
      <w:r>
        <w:rPr>
          <w:rFonts w:ascii="Arial" w:hAnsi="Arial" w:cs="Arial"/>
          <w:sz w:val="24"/>
          <w:szCs w:val="24"/>
        </w:rPr>
        <w:t>4</w:t>
      </w:r>
      <w:r w:rsidRPr="00235709">
        <w:rPr>
          <w:rFonts w:ascii="Arial" w:hAnsi="Arial" w:cs="Arial"/>
          <w:sz w:val="24"/>
          <w:szCs w:val="24"/>
        </w:rPr>
        <w:t>)</w:t>
      </w:r>
      <w:r w:rsidRPr="005E5479">
        <w:rPr>
          <w:rFonts w:ascii="Arial" w:hAnsi="Arial" w:cs="Arial"/>
          <w:sz w:val="24"/>
          <w:szCs w:val="24"/>
        </w:rPr>
        <w:t xml:space="preserve">        </w:t>
      </w:r>
    </w:p>
    <w:p w:rsidR="00333709" w:rsidRDefault="00333709" w:rsidP="00333709">
      <w:pPr>
        <w:shd w:val="clear" w:color="auto" w:fill="FFFFFF"/>
        <w:spacing w:before="225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Pr="00B22A7A">
        <w:rPr>
          <w:rFonts w:ascii="Arial" w:hAnsi="Arial" w:cs="Arial"/>
          <w:b/>
          <w:sz w:val="24"/>
          <w:szCs w:val="24"/>
        </w:rPr>
        <w:t>.-</w:t>
      </w:r>
      <w:r>
        <w:rPr>
          <w:rFonts w:ascii="Arial" w:hAnsi="Arial" w:cs="Arial"/>
          <w:sz w:val="24"/>
          <w:szCs w:val="24"/>
        </w:rPr>
        <w:t xml:space="preserve"> </w:t>
      </w:r>
      <w:r w:rsidRPr="00235709">
        <w:rPr>
          <w:rFonts w:ascii="Arial" w:hAnsi="Arial" w:cs="Arial"/>
          <w:sz w:val="24"/>
          <w:szCs w:val="24"/>
        </w:rPr>
        <w:t>Proyecto de Minuta de Comunicación presentado por el Bloque de</w:t>
      </w:r>
      <w:r>
        <w:rPr>
          <w:rFonts w:ascii="Arial" w:hAnsi="Arial" w:cs="Arial"/>
          <w:sz w:val="24"/>
          <w:szCs w:val="24"/>
        </w:rPr>
        <w:t>l Pro</w:t>
      </w:r>
      <w:r w:rsidRPr="00235709">
        <w:rPr>
          <w:rFonts w:ascii="Arial" w:hAnsi="Arial" w:cs="Arial"/>
          <w:sz w:val="24"/>
          <w:szCs w:val="24"/>
        </w:rPr>
        <w:t>, s</w:t>
      </w:r>
      <w:r>
        <w:rPr>
          <w:rFonts w:ascii="Arial" w:hAnsi="Arial" w:cs="Arial"/>
          <w:sz w:val="24"/>
          <w:szCs w:val="24"/>
        </w:rPr>
        <w:t>/</w:t>
      </w:r>
      <w:r w:rsidR="00DA6D08">
        <w:rPr>
          <w:rFonts w:ascii="Arial" w:hAnsi="Arial" w:cs="Arial"/>
          <w:sz w:val="24"/>
          <w:szCs w:val="24"/>
        </w:rPr>
        <w:t>mejoras en materia de seguridad</w:t>
      </w:r>
      <w:r w:rsidRPr="00235709">
        <w:rPr>
          <w:rFonts w:ascii="Arial" w:hAnsi="Arial" w:cs="Arial"/>
          <w:sz w:val="24"/>
          <w:szCs w:val="24"/>
        </w:rPr>
        <w:t>.- (Expediente Nº 2.0</w:t>
      </w:r>
      <w:r>
        <w:rPr>
          <w:rFonts w:ascii="Arial" w:hAnsi="Arial" w:cs="Arial"/>
          <w:sz w:val="24"/>
          <w:szCs w:val="24"/>
        </w:rPr>
        <w:t>9</w:t>
      </w:r>
      <w:r w:rsidR="00CB2806">
        <w:rPr>
          <w:rFonts w:ascii="Arial" w:hAnsi="Arial" w:cs="Arial"/>
          <w:sz w:val="24"/>
          <w:szCs w:val="24"/>
        </w:rPr>
        <w:t>1</w:t>
      </w:r>
      <w:r w:rsidRPr="00235709">
        <w:rPr>
          <w:rFonts w:ascii="Arial" w:hAnsi="Arial" w:cs="Arial"/>
          <w:sz w:val="24"/>
          <w:szCs w:val="24"/>
        </w:rPr>
        <w:t>.C.2</w:t>
      </w:r>
      <w:r>
        <w:rPr>
          <w:rFonts w:ascii="Arial" w:hAnsi="Arial" w:cs="Arial"/>
          <w:sz w:val="24"/>
          <w:szCs w:val="24"/>
        </w:rPr>
        <w:t>4</w:t>
      </w:r>
      <w:r w:rsidRPr="00235709">
        <w:rPr>
          <w:rFonts w:ascii="Arial" w:hAnsi="Arial" w:cs="Arial"/>
          <w:sz w:val="24"/>
          <w:szCs w:val="24"/>
        </w:rPr>
        <w:t>)</w:t>
      </w:r>
      <w:r w:rsidRPr="005E5479">
        <w:rPr>
          <w:rFonts w:ascii="Arial" w:hAnsi="Arial" w:cs="Arial"/>
          <w:sz w:val="24"/>
          <w:szCs w:val="24"/>
        </w:rPr>
        <w:t xml:space="preserve">        </w:t>
      </w:r>
    </w:p>
    <w:p w:rsidR="00262E69" w:rsidRDefault="00BA5A06" w:rsidP="00AF60BB">
      <w:pPr>
        <w:shd w:val="clear" w:color="auto" w:fill="FFFFFF"/>
        <w:spacing w:before="225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Pr="00B22A7A">
        <w:rPr>
          <w:rFonts w:ascii="Arial" w:hAnsi="Arial" w:cs="Arial"/>
          <w:b/>
          <w:sz w:val="24"/>
          <w:szCs w:val="24"/>
        </w:rPr>
        <w:t>.-</w:t>
      </w:r>
      <w:r>
        <w:rPr>
          <w:rFonts w:ascii="Arial" w:hAnsi="Arial" w:cs="Arial"/>
          <w:sz w:val="24"/>
          <w:szCs w:val="24"/>
        </w:rPr>
        <w:t xml:space="preserve"> </w:t>
      </w:r>
      <w:r w:rsidRPr="00235709">
        <w:rPr>
          <w:rFonts w:ascii="Arial" w:hAnsi="Arial" w:cs="Arial"/>
          <w:sz w:val="24"/>
          <w:szCs w:val="24"/>
        </w:rPr>
        <w:t xml:space="preserve">Proyecto de </w:t>
      </w:r>
      <w:r>
        <w:rPr>
          <w:rFonts w:ascii="Arial" w:hAnsi="Arial" w:cs="Arial"/>
          <w:sz w:val="24"/>
          <w:szCs w:val="24"/>
        </w:rPr>
        <w:t>Ordenanza</w:t>
      </w:r>
      <w:r w:rsidRPr="00235709">
        <w:rPr>
          <w:rFonts w:ascii="Arial" w:hAnsi="Arial" w:cs="Arial"/>
          <w:sz w:val="24"/>
          <w:szCs w:val="24"/>
        </w:rPr>
        <w:t xml:space="preserve"> presentado por el Bloque de</w:t>
      </w:r>
      <w:r>
        <w:rPr>
          <w:rFonts w:ascii="Arial" w:hAnsi="Arial" w:cs="Arial"/>
          <w:sz w:val="24"/>
          <w:szCs w:val="24"/>
        </w:rPr>
        <w:t>l Pro</w:t>
      </w:r>
      <w:r w:rsidR="00B53EEC">
        <w:rPr>
          <w:rFonts w:ascii="Arial" w:hAnsi="Arial" w:cs="Arial"/>
          <w:sz w:val="24"/>
          <w:szCs w:val="24"/>
        </w:rPr>
        <w:t xml:space="preserve">, instalación de buzones </w:t>
      </w:r>
      <w:r w:rsidR="00DF0743">
        <w:rPr>
          <w:rFonts w:ascii="Arial" w:hAnsi="Arial" w:cs="Arial"/>
          <w:sz w:val="24"/>
          <w:szCs w:val="24"/>
        </w:rPr>
        <w:t xml:space="preserve"> identificados como “Buzones de la Vida”</w:t>
      </w:r>
      <w:r w:rsidRPr="00235709">
        <w:rPr>
          <w:rFonts w:ascii="Arial" w:hAnsi="Arial" w:cs="Arial"/>
          <w:sz w:val="24"/>
          <w:szCs w:val="24"/>
        </w:rPr>
        <w:t>.- (Expediente Nº 2.0</w:t>
      </w:r>
      <w:r>
        <w:rPr>
          <w:rFonts w:ascii="Arial" w:hAnsi="Arial" w:cs="Arial"/>
          <w:sz w:val="24"/>
          <w:szCs w:val="24"/>
        </w:rPr>
        <w:t>9</w:t>
      </w:r>
      <w:r w:rsidR="00DF0743">
        <w:rPr>
          <w:rFonts w:ascii="Arial" w:hAnsi="Arial" w:cs="Arial"/>
          <w:sz w:val="24"/>
          <w:szCs w:val="24"/>
        </w:rPr>
        <w:t>2</w:t>
      </w:r>
      <w:r w:rsidRPr="00235709">
        <w:rPr>
          <w:rFonts w:ascii="Arial" w:hAnsi="Arial" w:cs="Arial"/>
          <w:sz w:val="24"/>
          <w:szCs w:val="24"/>
        </w:rPr>
        <w:t>.C.2</w:t>
      </w:r>
      <w:r>
        <w:rPr>
          <w:rFonts w:ascii="Arial" w:hAnsi="Arial" w:cs="Arial"/>
          <w:sz w:val="24"/>
          <w:szCs w:val="24"/>
        </w:rPr>
        <w:t>4</w:t>
      </w:r>
      <w:r w:rsidRPr="00235709">
        <w:rPr>
          <w:rFonts w:ascii="Arial" w:hAnsi="Arial" w:cs="Arial"/>
          <w:sz w:val="24"/>
          <w:szCs w:val="24"/>
        </w:rPr>
        <w:t>)</w:t>
      </w:r>
      <w:r w:rsidRPr="005E5479">
        <w:rPr>
          <w:rFonts w:ascii="Arial" w:hAnsi="Arial" w:cs="Arial"/>
          <w:sz w:val="24"/>
          <w:szCs w:val="24"/>
        </w:rPr>
        <w:t xml:space="preserve">        </w:t>
      </w:r>
    </w:p>
    <w:p w:rsidR="00AF60BB" w:rsidRPr="005E5479" w:rsidRDefault="00AF60BB" w:rsidP="00AF60BB">
      <w:pPr>
        <w:shd w:val="clear" w:color="auto" w:fill="FFFFFF"/>
        <w:spacing w:before="225" w:line="240" w:lineRule="auto"/>
        <w:jc w:val="both"/>
        <w:rPr>
          <w:rFonts w:ascii="Arial" w:hAnsi="Arial" w:cs="Arial"/>
          <w:sz w:val="24"/>
          <w:szCs w:val="24"/>
        </w:rPr>
      </w:pPr>
      <w:r w:rsidRPr="005E5479">
        <w:rPr>
          <w:rFonts w:ascii="Arial" w:hAnsi="Arial" w:cs="Arial"/>
          <w:sz w:val="24"/>
          <w:szCs w:val="24"/>
        </w:rPr>
        <w:t xml:space="preserve">  </w:t>
      </w:r>
      <w:r w:rsidR="00ED6A58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Pr="005E547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C19AB" w:rsidRPr="00AD0093" w:rsidRDefault="00AF60BB" w:rsidP="00AD0093">
      <w:pPr>
        <w:spacing w:line="240" w:lineRule="auto"/>
        <w:rPr>
          <w:rFonts w:ascii="Arial" w:hAnsi="Arial" w:cs="Arial"/>
          <w:sz w:val="24"/>
          <w:szCs w:val="24"/>
        </w:rPr>
      </w:pPr>
      <w:r w:rsidRPr="005E5479">
        <w:rPr>
          <w:rFonts w:ascii="Arial" w:hAnsi="Arial" w:cs="Arial"/>
          <w:sz w:val="24"/>
          <w:szCs w:val="24"/>
        </w:rPr>
        <w:t>Arrío de la bandera a cargo de</w:t>
      </w:r>
      <w:r>
        <w:rPr>
          <w:rFonts w:ascii="Arial" w:hAnsi="Arial" w:cs="Arial"/>
          <w:sz w:val="24"/>
          <w:szCs w:val="24"/>
        </w:rPr>
        <w:t xml:space="preserve"> la</w:t>
      </w:r>
      <w:r w:rsidRPr="005E5479">
        <w:rPr>
          <w:rFonts w:ascii="Arial" w:hAnsi="Arial" w:cs="Arial"/>
          <w:sz w:val="24"/>
          <w:szCs w:val="24"/>
        </w:rPr>
        <w:t xml:space="preserve">  Concejal </w:t>
      </w:r>
      <w:r w:rsidR="00511522">
        <w:rPr>
          <w:rFonts w:ascii="Arial" w:hAnsi="Arial" w:cs="Arial"/>
          <w:sz w:val="24"/>
          <w:szCs w:val="24"/>
        </w:rPr>
        <w:t>M</w:t>
      </w:r>
      <w:r w:rsidR="00262E69">
        <w:rPr>
          <w:rFonts w:ascii="Arial" w:hAnsi="Arial" w:cs="Arial"/>
          <w:sz w:val="24"/>
          <w:szCs w:val="24"/>
        </w:rPr>
        <w:t>ariana Molina</w:t>
      </w:r>
      <w:r w:rsidRPr="005E5479">
        <w:rPr>
          <w:rFonts w:ascii="Arial" w:hAnsi="Arial" w:cs="Arial"/>
          <w:sz w:val="24"/>
          <w:szCs w:val="24"/>
        </w:rPr>
        <w:t>.-</w:t>
      </w:r>
      <w:bookmarkStart w:id="0" w:name="_GoBack"/>
      <w:bookmarkEnd w:id="0"/>
    </w:p>
    <w:sectPr w:rsidR="004C19AB" w:rsidRPr="00AD0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0BB"/>
    <w:rsid w:val="00000538"/>
    <w:rsid w:val="000149DA"/>
    <w:rsid w:val="000E3875"/>
    <w:rsid w:val="00262E69"/>
    <w:rsid w:val="002E2F46"/>
    <w:rsid w:val="00333709"/>
    <w:rsid w:val="00362F85"/>
    <w:rsid w:val="00387EE6"/>
    <w:rsid w:val="003A61BA"/>
    <w:rsid w:val="00444674"/>
    <w:rsid w:val="004C19AB"/>
    <w:rsid w:val="00511522"/>
    <w:rsid w:val="005F73EA"/>
    <w:rsid w:val="00604F27"/>
    <w:rsid w:val="007216B0"/>
    <w:rsid w:val="00AD0093"/>
    <w:rsid w:val="00AF60BB"/>
    <w:rsid w:val="00B53EEC"/>
    <w:rsid w:val="00BA5A06"/>
    <w:rsid w:val="00BB11F2"/>
    <w:rsid w:val="00C1705A"/>
    <w:rsid w:val="00C17CAE"/>
    <w:rsid w:val="00C3397C"/>
    <w:rsid w:val="00C936EA"/>
    <w:rsid w:val="00CB2806"/>
    <w:rsid w:val="00DA6D08"/>
    <w:rsid w:val="00DF0743"/>
    <w:rsid w:val="00ED6A58"/>
    <w:rsid w:val="00F6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0BB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AF60BB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F60BB"/>
    <w:rPr>
      <w:rFonts w:ascii="Arial" w:eastAsia="Times New Roman" w:hAnsi="Arial" w:cs="Times New Roman"/>
      <w:sz w:val="24"/>
      <w:szCs w:val="20"/>
      <w:u w:val="single"/>
      <w:lang w:eastAsia="es-ES"/>
    </w:rPr>
  </w:style>
  <w:style w:type="paragraph" w:styleId="Ttulo">
    <w:name w:val="Title"/>
    <w:basedOn w:val="Normal"/>
    <w:link w:val="TtuloCar"/>
    <w:qFormat/>
    <w:rsid w:val="00AF60BB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AF60BB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0BB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AF60BB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F60BB"/>
    <w:rPr>
      <w:rFonts w:ascii="Arial" w:eastAsia="Times New Roman" w:hAnsi="Arial" w:cs="Times New Roman"/>
      <w:sz w:val="24"/>
      <w:szCs w:val="20"/>
      <w:u w:val="single"/>
      <w:lang w:eastAsia="es-ES"/>
    </w:rPr>
  </w:style>
  <w:style w:type="paragraph" w:styleId="Ttulo">
    <w:name w:val="Title"/>
    <w:basedOn w:val="Normal"/>
    <w:link w:val="TtuloCar"/>
    <w:qFormat/>
    <w:rsid w:val="00AF60BB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AF60BB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13</cp:revision>
  <dcterms:created xsi:type="dcterms:W3CDTF">2024-04-05T12:53:00Z</dcterms:created>
  <dcterms:modified xsi:type="dcterms:W3CDTF">2024-04-10T13:29:00Z</dcterms:modified>
</cp:coreProperties>
</file>